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3665D7E" w14:textId="59CBAB0D" w:rsidR="00144E47" w:rsidRPr="001431B7" w:rsidRDefault="001431B7" w:rsidP="001431B7">
      <w:pPr>
        <w:jc w:val="center"/>
        <w:rPr>
          <w:sz w:val="24"/>
          <w:szCs w:val="24"/>
        </w:rPr>
      </w:pPr>
      <w:r>
        <w:rPr>
          <w:smallCaps/>
          <w:noProof/>
          <w:snapToGrid w:val="0"/>
          <w:szCs w:val="28"/>
        </w:rPr>
        <w:drawing>
          <wp:inline distT="0" distB="0" distL="0" distR="0" wp14:anchorId="69A89FFC" wp14:editId="050E8541">
            <wp:extent cx="647065" cy="708660"/>
            <wp:effectExtent l="0" t="0" r="63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065" cy="708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1DA9A1" w14:textId="77777777" w:rsidR="00144E47" w:rsidRDefault="00144E47" w:rsidP="00E66D4D">
      <w:pPr>
        <w:rPr>
          <w:b/>
          <w:szCs w:val="28"/>
        </w:rPr>
      </w:pPr>
    </w:p>
    <w:p w14:paraId="420163D3" w14:textId="3C121A2E" w:rsidR="00996698" w:rsidRPr="004E0BC2" w:rsidRDefault="00996698" w:rsidP="00144E47">
      <w:pPr>
        <w:jc w:val="center"/>
        <w:rPr>
          <w:b/>
          <w:szCs w:val="28"/>
        </w:rPr>
      </w:pPr>
      <w:r w:rsidRPr="004E0BC2">
        <w:rPr>
          <w:b/>
          <w:szCs w:val="28"/>
        </w:rPr>
        <w:t xml:space="preserve">ТЕРРИТОРИАЛЬНАЯ ИЗБИРАТЕЛЬНАЯ КОМИССИЯ № </w:t>
      </w:r>
      <w:r w:rsidR="003F05A6">
        <w:rPr>
          <w:b/>
          <w:szCs w:val="28"/>
        </w:rPr>
        <w:t>49</w:t>
      </w:r>
    </w:p>
    <w:p w14:paraId="4A5F636D" w14:textId="77777777" w:rsidR="00996698" w:rsidRPr="008B1593" w:rsidRDefault="00996698" w:rsidP="00E66D4D"/>
    <w:p w14:paraId="48763B44" w14:textId="77777777" w:rsidR="00996698" w:rsidRPr="001431B7" w:rsidRDefault="00996698" w:rsidP="00E66D4D">
      <w:pPr>
        <w:jc w:val="center"/>
        <w:rPr>
          <w:b/>
          <w:spacing w:val="60"/>
          <w:szCs w:val="28"/>
        </w:rPr>
      </w:pPr>
      <w:r w:rsidRPr="001431B7">
        <w:rPr>
          <w:b/>
          <w:spacing w:val="60"/>
          <w:szCs w:val="28"/>
        </w:rPr>
        <w:t>РЕШЕНИЕ</w:t>
      </w:r>
    </w:p>
    <w:p w14:paraId="7ACC8467" w14:textId="77777777" w:rsidR="00996698" w:rsidRPr="008B1593" w:rsidRDefault="00996698" w:rsidP="00E66D4D">
      <w:pPr>
        <w:rPr>
          <w:color w:val="000000"/>
          <w:sz w:val="24"/>
          <w:szCs w:val="24"/>
        </w:rPr>
      </w:pPr>
    </w:p>
    <w:tbl>
      <w:tblPr>
        <w:tblW w:w="9860" w:type="dxa"/>
        <w:tblInd w:w="-79" w:type="dxa"/>
        <w:tblLayout w:type="fixed"/>
        <w:tblLook w:val="0000" w:firstRow="0" w:lastRow="0" w:firstColumn="0" w:lastColumn="0" w:noHBand="0" w:noVBand="0"/>
      </w:tblPr>
      <w:tblGrid>
        <w:gridCol w:w="3436"/>
        <w:gridCol w:w="3107"/>
        <w:gridCol w:w="3317"/>
      </w:tblGrid>
      <w:tr w:rsidR="005B2BF9" w:rsidRPr="008D384F" w14:paraId="546ADC93" w14:textId="77777777" w:rsidTr="00163FF8">
        <w:trPr>
          <w:trHeight w:val="345"/>
        </w:trPr>
        <w:tc>
          <w:tcPr>
            <w:tcW w:w="3436" w:type="dxa"/>
          </w:tcPr>
          <w:p w14:paraId="1300686B" w14:textId="523A65BA" w:rsidR="005B2BF9" w:rsidRPr="001431B7" w:rsidRDefault="006E4869" w:rsidP="005B2BF9">
            <w:pPr>
              <w:rPr>
                <w:b/>
                <w:bCs/>
              </w:rPr>
            </w:pPr>
            <w:r w:rsidRPr="001431B7">
              <w:rPr>
                <w:b/>
                <w:bCs/>
              </w:rPr>
              <w:t>2</w:t>
            </w:r>
            <w:r w:rsidR="00C76BE8">
              <w:rPr>
                <w:b/>
                <w:bCs/>
              </w:rPr>
              <w:t>1</w:t>
            </w:r>
            <w:bookmarkStart w:id="0" w:name="_GoBack"/>
            <w:bookmarkEnd w:id="0"/>
            <w:r w:rsidR="006C0BB5" w:rsidRPr="001431B7">
              <w:rPr>
                <w:b/>
                <w:bCs/>
              </w:rPr>
              <w:t xml:space="preserve"> </w:t>
            </w:r>
            <w:r w:rsidR="005B2BF9" w:rsidRPr="001431B7">
              <w:rPr>
                <w:b/>
                <w:bCs/>
              </w:rPr>
              <w:t>сентября 202</w:t>
            </w:r>
            <w:r w:rsidR="00385735">
              <w:rPr>
                <w:b/>
                <w:bCs/>
              </w:rPr>
              <w:t>6</w:t>
            </w:r>
            <w:r w:rsidR="005B2BF9" w:rsidRPr="001431B7">
              <w:rPr>
                <w:b/>
                <w:bCs/>
              </w:rPr>
              <w:t xml:space="preserve"> года</w:t>
            </w:r>
          </w:p>
        </w:tc>
        <w:tc>
          <w:tcPr>
            <w:tcW w:w="3107" w:type="dxa"/>
          </w:tcPr>
          <w:p w14:paraId="11B2943C" w14:textId="59F855C8" w:rsidR="005B2BF9" w:rsidRPr="001431B7" w:rsidRDefault="005B2BF9" w:rsidP="005B2BF9">
            <w:pPr>
              <w:rPr>
                <w:b/>
                <w:bCs/>
              </w:rPr>
            </w:pPr>
          </w:p>
        </w:tc>
        <w:tc>
          <w:tcPr>
            <w:tcW w:w="3317" w:type="dxa"/>
          </w:tcPr>
          <w:p w14:paraId="0AED8097" w14:textId="392F1526" w:rsidR="005B2BF9" w:rsidRPr="001431B7" w:rsidRDefault="005B2BF9" w:rsidP="005B2BF9">
            <w:pPr>
              <w:jc w:val="right"/>
              <w:rPr>
                <w:b/>
                <w:bCs/>
              </w:rPr>
            </w:pPr>
            <w:r w:rsidRPr="001431B7">
              <w:rPr>
                <w:b/>
                <w:bCs/>
              </w:rPr>
              <w:t>№</w:t>
            </w:r>
            <w:r w:rsidR="001431B7" w:rsidRPr="001431B7">
              <w:rPr>
                <w:b/>
                <w:bCs/>
              </w:rPr>
              <w:t xml:space="preserve"> </w:t>
            </w:r>
            <w:r w:rsidR="005F68F5" w:rsidRPr="001431B7">
              <w:rPr>
                <w:b/>
                <w:bCs/>
              </w:rPr>
              <w:t>2</w:t>
            </w:r>
            <w:r w:rsidR="00671179">
              <w:rPr>
                <w:b/>
                <w:bCs/>
              </w:rPr>
              <w:t>0</w:t>
            </w:r>
            <w:r w:rsidR="005F68F5" w:rsidRPr="001431B7">
              <w:rPr>
                <w:b/>
                <w:bCs/>
              </w:rPr>
              <w:t>-</w:t>
            </w:r>
            <w:r w:rsidR="00671179">
              <w:rPr>
                <w:b/>
                <w:bCs/>
              </w:rPr>
              <w:t>1</w:t>
            </w:r>
            <w:r w:rsidR="005750CF" w:rsidRPr="001431B7">
              <w:rPr>
                <w:b/>
                <w:bCs/>
              </w:rPr>
              <w:t xml:space="preserve"> </w:t>
            </w:r>
          </w:p>
        </w:tc>
      </w:tr>
    </w:tbl>
    <w:p w14:paraId="229CC454" w14:textId="77777777" w:rsidR="00996698" w:rsidRPr="008D384F" w:rsidRDefault="00996698" w:rsidP="00E66D4D">
      <w:pPr>
        <w:rPr>
          <w:b/>
          <w:noProof/>
          <w:sz w:val="24"/>
        </w:rPr>
      </w:pPr>
      <w:r w:rsidRPr="008D384F">
        <w:rPr>
          <w:b/>
          <w:noProof/>
          <w:sz w:val="24"/>
        </w:rPr>
        <w:t xml:space="preserve">              </w:t>
      </w:r>
    </w:p>
    <w:p w14:paraId="73248495" w14:textId="77777777" w:rsidR="00AA2824" w:rsidRDefault="00996698" w:rsidP="00E66D4D">
      <w:pPr>
        <w:jc w:val="center"/>
      </w:pPr>
      <w:r w:rsidRPr="008B1593">
        <w:t>Санкт-Петербург</w:t>
      </w:r>
    </w:p>
    <w:p w14:paraId="5AFF3F90" w14:textId="77777777" w:rsidR="0057484D" w:rsidRDefault="0057484D" w:rsidP="006E4E75">
      <w:pPr>
        <w:rPr>
          <w:b/>
          <w:bCs/>
          <w:color w:val="000000" w:themeColor="text1"/>
          <w:szCs w:val="28"/>
        </w:rPr>
      </w:pPr>
    </w:p>
    <w:p w14:paraId="0491FE82" w14:textId="77777777" w:rsidR="001431B7" w:rsidRDefault="007C0A59" w:rsidP="007C0A59">
      <w:pPr>
        <w:ind w:firstLine="284"/>
        <w:jc w:val="center"/>
        <w:rPr>
          <w:b/>
          <w:bCs/>
          <w:color w:val="000000" w:themeColor="text1"/>
          <w:szCs w:val="28"/>
        </w:rPr>
      </w:pPr>
      <w:bookmarkStart w:id="1" w:name="_Hlk82981183"/>
      <w:r w:rsidRPr="007C0A59">
        <w:rPr>
          <w:b/>
          <w:bCs/>
          <w:color w:val="000000" w:themeColor="text1"/>
          <w:szCs w:val="28"/>
        </w:rPr>
        <w:t xml:space="preserve">О подписании протоколов Территориальной избирательной </w:t>
      </w:r>
    </w:p>
    <w:p w14:paraId="59D353BA" w14:textId="77777777" w:rsidR="001431B7" w:rsidRDefault="007C0A59" w:rsidP="001431B7">
      <w:pPr>
        <w:ind w:firstLine="284"/>
        <w:jc w:val="center"/>
        <w:rPr>
          <w:b/>
          <w:bCs/>
          <w:color w:val="000000" w:themeColor="text1"/>
          <w:szCs w:val="28"/>
        </w:rPr>
      </w:pPr>
      <w:r w:rsidRPr="007C0A59">
        <w:rPr>
          <w:b/>
          <w:bCs/>
          <w:color w:val="000000" w:themeColor="text1"/>
          <w:szCs w:val="28"/>
        </w:rPr>
        <w:t xml:space="preserve">комиссии № </w:t>
      </w:r>
      <w:r>
        <w:rPr>
          <w:b/>
          <w:bCs/>
          <w:color w:val="000000" w:themeColor="text1"/>
          <w:szCs w:val="28"/>
        </w:rPr>
        <w:t>49</w:t>
      </w:r>
      <w:r w:rsidR="001431B7">
        <w:rPr>
          <w:b/>
          <w:bCs/>
          <w:color w:val="000000" w:themeColor="text1"/>
          <w:szCs w:val="28"/>
        </w:rPr>
        <w:t xml:space="preserve"> </w:t>
      </w:r>
      <w:r w:rsidRPr="007C0A59">
        <w:rPr>
          <w:b/>
          <w:bCs/>
          <w:color w:val="000000" w:themeColor="text1"/>
          <w:szCs w:val="28"/>
        </w:rPr>
        <w:t>об итогах голосования на выборах депутатов Государственной Думы</w:t>
      </w:r>
      <w:r w:rsidR="001431B7">
        <w:rPr>
          <w:b/>
          <w:bCs/>
          <w:color w:val="000000" w:themeColor="text1"/>
          <w:szCs w:val="28"/>
        </w:rPr>
        <w:t xml:space="preserve"> </w:t>
      </w:r>
      <w:r w:rsidRPr="007C0A59">
        <w:rPr>
          <w:b/>
          <w:bCs/>
          <w:color w:val="000000" w:themeColor="text1"/>
          <w:szCs w:val="28"/>
        </w:rPr>
        <w:t>Федерального Собрания</w:t>
      </w:r>
    </w:p>
    <w:p w14:paraId="2B41B8AB" w14:textId="5BB1345E" w:rsidR="007C0A59" w:rsidRPr="007C0A59" w:rsidRDefault="007C0A59" w:rsidP="001431B7">
      <w:pPr>
        <w:ind w:firstLine="284"/>
        <w:jc w:val="center"/>
        <w:rPr>
          <w:b/>
          <w:bCs/>
          <w:color w:val="000000" w:themeColor="text1"/>
          <w:szCs w:val="28"/>
        </w:rPr>
      </w:pPr>
      <w:r w:rsidRPr="007C0A59">
        <w:rPr>
          <w:b/>
          <w:bCs/>
          <w:color w:val="000000" w:themeColor="text1"/>
          <w:szCs w:val="28"/>
        </w:rPr>
        <w:t xml:space="preserve"> Российской Федерации </w:t>
      </w:r>
      <w:r w:rsidR="00385735">
        <w:rPr>
          <w:b/>
          <w:bCs/>
          <w:color w:val="000000" w:themeColor="text1"/>
          <w:szCs w:val="28"/>
        </w:rPr>
        <w:t>девятого</w:t>
      </w:r>
      <w:r w:rsidRPr="007C0A59">
        <w:rPr>
          <w:b/>
          <w:bCs/>
          <w:color w:val="000000" w:themeColor="text1"/>
          <w:szCs w:val="28"/>
        </w:rPr>
        <w:t xml:space="preserve"> созыва</w:t>
      </w:r>
    </w:p>
    <w:p w14:paraId="57A28CF3" w14:textId="69164BA7" w:rsidR="00400611" w:rsidRPr="001431B7" w:rsidRDefault="001431B7" w:rsidP="001431B7">
      <w:pPr>
        <w:ind w:left="709"/>
        <w:jc w:val="center"/>
        <w:rPr>
          <w:szCs w:val="32"/>
        </w:rPr>
      </w:pPr>
      <w:r>
        <w:rPr>
          <w:b/>
          <w:bCs/>
          <w:color w:val="000000" w:themeColor="text1"/>
          <w:szCs w:val="32"/>
        </w:rPr>
        <w:t xml:space="preserve">20 </w:t>
      </w:r>
      <w:r w:rsidR="007C0A59" w:rsidRPr="001431B7">
        <w:rPr>
          <w:b/>
          <w:bCs/>
          <w:color w:val="000000" w:themeColor="text1"/>
          <w:szCs w:val="32"/>
        </w:rPr>
        <w:t>сентября 202</w:t>
      </w:r>
      <w:r>
        <w:rPr>
          <w:b/>
          <w:bCs/>
          <w:color w:val="000000" w:themeColor="text1"/>
          <w:szCs w:val="32"/>
        </w:rPr>
        <w:t>6</w:t>
      </w:r>
      <w:r w:rsidR="007C0A59" w:rsidRPr="001431B7">
        <w:rPr>
          <w:b/>
          <w:bCs/>
          <w:color w:val="000000" w:themeColor="text1"/>
          <w:szCs w:val="32"/>
        </w:rPr>
        <w:t xml:space="preserve"> года</w:t>
      </w:r>
      <w:r w:rsidR="007C0A59" w:rsidRPr="001431B7">
        <w:rPr>
          <w:b/>
          <w:bCs/>
          <w:color w:val="000000" w:themeColor="text1"/>
          <w:szCs w:val="32"/>
        </w:rPr>
        <w:cr/>
      </w:r>
    </w:p>
    <w:bookmarkEnd w:id="1"/>
    <w:p w14:paraId="458DF6E1" w14:textId="10CA84C9" w:rsidR="007C0A59" w:rsidRDefault="007C0A59" w:rsidP="001431B7">
      <w:pPr>
        <w:pStyle w:val="ac"/>
        <w:spacing w:line="276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7C0A59">
        <w:rPr>
          <w:rFonts w:ascii="Times New Roman" w:hAnsi="Times New Roman"/>
          <w:sz w:val="28"/>
          <w:szCs w:val="28"/>
        </w:rPr>
        <w:t>Заслушав председателя Территориальной избирательной комиссии №</w:t>
      </w:r>
      <w:r w:rsidR="001431B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49</w:t>
      </w:r>
      <w:r w:rsidRPr="007C0A59">
        <w:rPr>
          <w:rFonts w:ascii="Times New Roman" w:hAnsi="Times New Roman"/>
          <w:sz w:val="28"/>
          <w:szCs w:val="28"/>
        </w:rPr>
        <w:t xml:space="preserve"> (далее - ТИК № </w:t>
      </w:r>
      <w:r>
        <w:rPr>
          <w:rFonts w:ascii="Times New Roman" w:hAnsi="Times New Roman"/>
          <w:sz w:val="28"/>
          <w:szCs w:val="28"/>
        </w:rPr>
        <w:t>49</w:t>
      </w:r>
      <w:r w:rsidRPr="007C0A59">
        <w:rPr>
          <w:rFonts w:ascii="Times New Roman" w:hAnsi="Times New Roman"/>
          <w:sz w:val="28"/>
          <w:szCs w:val="28"/>
        </w:rPr>
        <w:t>), который проинформировал, что в соответствии частью 8 статьи 86 Федерального закона «О выборах депутатов Государственной Думы Федерального Собрания Российской Федерации» на итоговом заседании всеми присутствующими членами ТИК №</w:t>
      </w:r>
      <w:r w:rsidR="0038573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49</w:t>
      </w:r>
      <w:r w:rsidRPr="007C0A59">
        <w:rPr>
          <w:rFonts w:ascii="Times New Roman" w:hAnsi="Times New Roman"/>
          <w:sz w:val="28"/>
          <w:szCs w:val="28"/>
        </w:rPr>
        <w:t xml:space="preserve"> с правом решающего голоса подписывается протокол ТИК №</w:t>
      </w:r>
      <w:r w:rsidR="0038573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49</w:t>
      </w:r>
      <w:r w:rsidRPr="007C0A59">
        <w:rPr>
          <w:rFonts w:ascii="Times New Roman" w:hAnsi="Times New Roman"/>
          <w:sz w:val="28"/>
          <w:szCs w:val="28"/>
        </w:rPr>
        <w:t xml:space="preserve"> об итогах голосования Территориальная избирательная комиссия № </w:t>
      </w:r>
      <w:r>
        <w:rPr>
          <w:rFonts w:ascii="Times New Roman" w:hAnsi="Times New Roman"/>
          <w:sz w:val="28"/>
          <w:szCs w:val="28"/>
        </w:rPr>
        <w:t>49</w:t>
      </w:r>
      <w:r w:rsidR="001431B7">
        <w:rPr>
          <w:rFonts w:ascii="Times New Roman" w:hAnsi="Times New Roman"/>
          <w:sz w:val="28"/>
          <w:szCs w:val="28"/>
        </w:rPr>
        <w:t>,</w:t>
      </w:r>
    </w:p>
    <w:p w14:paraId="04E4AD4B" w14:textId="7C932ADF" w:rsidR="007C0A59" w:rsidRDefault="001431B7" w:rsidP="001431B7">
      <w:pPr>
        <w:pStyle w:val="ac"/>
        <w:spacing w:line="276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РЕШИЛА</w:t>
      </w:r>
      <w:r w:rsidR="007C0A59" w:rsidRPr="007C0A59">
        <w:rPr>
          <w:rFonts w:ascii="Times New Roman" w:hAnsi="Times New Roman"/>
          <w:sz w:val="28"/>
          <w:szCs w:val="28"/>
        </w:rPr>
        <w:t xml:space="preserve">: </w:t>
      </w:r>
    </w:p>
    <w:p w14:paraId="5DD66B21" w14:textId="023EB419" w:rsidR="007C0A59" w:rsidRDefault="007C0A59" w:rsidP="001431B7">
      <w:pPr>
        <w:pStyle w:val="ac"/>
        <w:spacing w:line="276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7C0A59">
        <w:rPr>
          <w:rFonts w:ascii="Times New Roman" w:hAnsi="Times New Roman"/>
          <w:sz w:val="28"/>
          <w:szCs w:val="28"/>
        </w:rPr>
        <w:t xml:space="preserve">1. Протокол № 1 Территориальной избирательной комиссии № </w:t>
      </w:r>
      <w:r>
        <w:rPr>
          <w:rFonts w:ascii="Times New Roman" w:hAnsi="Times New Roman"/>
          <w:sz w:val="28"/>
          <w:szCs w:val="28"/>
        </w:rPr>
        <w:t>49</w:t>
      </w:r>
      <w:r w:rsidRPr="007C0A59">
        <w:rPr>
          <w:rFonts w:ascii="Times New Roman" w:hAnsi="Times New Roman"/>
          <w:sz w:val="28"/>
          <w:szCs w:val="28"/>
        </w:rPr>
        <w:t xml:space="preserve"> об итогах голосования по одномандатному избирательному округу </w:t>
      </w:r>
      <w:r w:rsidR="00385735">
        <w:rPr>
          <w:rFonts w:ascii="Times New Roman" w:hAnsi="Times New Roman"/>
          <w:sz w:val="28"/>
          <w:szCs w:val="28"/>
        </w:rPr>
        <w:t>г</w:t>
      </w:r>
      <w:r w:rsidRPr="007C0A59">
        <w:rPr>
          <w:rFonts w:ascii="Times New Roman" w:hAnsi="Times New Roman"/>
          <w:sz w:val="28"/>
          <w:szCs w:val="28"/>
        </w:rPr>
        <w:t xml:space="preserve">ород Санкт-Петербург – Восточный одномандатный избирательный округ № 211 утвержден и подписан всеми присутствующими членами Территориальной избирательной комиссии </w:t>
      </w:r>
      <w:r w:rsidR="001431B7">
        <w:rPr>
          <w:rFonts w:ascii="Times New Roman" w:hAnsi="Times New Roman"/>
          <w:sz w:val="28"/>
          <w:szCs w:val="28"/>
        </w:rPr>
        <w:t xml:space="preserve">        </w:t>
      </w:r>
      <w:r w:rsidRPr="007C0A59">
        <w:rPr>
          <w:rFonts w:ascii="Times New Roman" w:hAnsi="Times New Roman"/>
          <w:sz w:val="28"/>
          <w:szCs w:val="28"/>
        </w:rPr>
        <w:t xml:space="preserve">№ </w:t>
      </w:r>
      <w:r>
        <w:rPr>
          <w:rFonts w:ascii="Times New Roman" w:hAnsi="Times New Roman"/>
          <w:sz w:val="28"/>
          <w:szCs w:val="28"/>
        </w:rPr>
        <w:t>49</w:t>
      </w:r>
      <w:r w:rsidRPr="007C0A59">
        <w:rPr>
          <w:rFonts w:ascii="Times New Roman" w:hAnsi="Times New Roman"/>
          <w:sz w:val="28"/>
          <w:szCs w:val="28"/>
        </w:rPr>
        <w:t xml:space="preserve"> с правом решающего голоса, решение об итогах голосования принято. </w:t>
      </w:r>
    </w:p>
    <w:p w14:paraId="22D48C3B" w14:textId="71C266D8" w:rsidR="00663C9E" w:rsidRDefault="007C0A59" w:rsidP="001431B7">
      <w:pPr>
        <w:pStyle w:val="ac"/>
        <w:spacing w:line="276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7C0A59">
        <w:rPr>
          <w:rFonts w:ascii="Times New Roman" w:hAnsi="Times New Roman"/>
          <w:sz w:val="28"/>
          <w:szCs w:val="28"/>
        </w:rPr>
        <w:t xml:space="preserve">2. Протокол № 2 Территориальной избирательной комиссии № </w:t>
      </w:r>
      <w:r>
        <w:rPr>
          <w:rFonts w:ascii="Times New Roman" w:hAnsi="Times New Roman"/>
          <w:sz w:val="28"/>
          <w:szCs w:val="28"/>
        </w:rPr>
        <w:t>49</w:t>
      </w:r>
      <w:r w:rsidRPr="007C0A59">
        <w:rPr>
          <w:rFonts w:ascii="Times New Roman" w:hAnsi="Times New Roman"/>
          <w:sz w:val="28"/>
          <w:szCs w:val="28"/>
        </w:rPr>
        <w:t xml:space="preserve"> об итогах голосования по федеральному избирательному округу утвержден и подписан всеми присутствующими членами Территориальной избирательной комиссии </w:t>
      </w:r>
      <w:r w:rsidR="001431B7">
        <w:rPr>
          <w:rFonts w:ascii="Times New Roman" w:hAnsi="Times New Roman"/>
          <w:sz w:val="28"/>
          <w:szCs w:val="28"/>
        </w:rPr>
        <w:t xml:space="preserve">     </w:t>
      </w:r>
      <w:r w:rsidRPr="007C0A59">
        <w:rPr>
          <w:rFonts w:ascii="Times New Roman" w:hAnsi="Times New Roman"/>
          <w:sz w:val="28"/>
          <w:szCs w:val="28"/>
        </w:rPr>
        <w:t xml:space="preserve">№ </w:t>
      </w:r>
      <w:r>
        <w:rPr>
          <w:rFonts w:ascii="Times New Roman" w:hAnsi="Times New Roman"/>
          <w:sz w:val="28"/>
          <w:szCs w:val="28"/>
        </w:rPr>
        <w:t>49</w:t>
      </w:r>
      <w:r w:rsidRPr="007C0A59">
        <w:rPr>
          <w:rFonts w:ascii="Times New Roman" w:hAnsi="Times New Roman"/>
          <w:sz w:val="28"/>
          <w:szCs w:val="28"/>
        </w:rPr>
        <w:t xml:space="preserve"> с правом решающего голоса, решение об итогах голосования принято.</w:t>
      </w:r>
    </w:p>
    <w:p w14:paraId="64530F8F" w14:textId="77777777" w:rsidR="001431B7" w:rsidRPr="007C0A59" w:rsidRDefault="001431B7" w:rsidP="001431B7">
      <w:pPr>
        <w:pStyle w:val="ac"/>
        <w:spacing w:line="276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</w:p>
    <w:tbl>
      <w:tblPr>
        <w:tblW w:w="978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4"/>
        <w:gridCol w:w="5387"/>
      </w:tblGrid>
      <w:tr w:rsidR="00C9737C" w:rsidRPr="00077226" w14:paraId="284D77D9" w14:textId="77777777" w:rsidTr="00F53190">
        <w:trPr>
          <w:trHeight w:val="930"/>
        </w:trPr>
        <w:tc>
          <w:tcPr>
            <w:tcW w:w="4394" w:type="dxa"/>
            <w:hideMark/>
          </w:tcPr>
          <w:p w14:paraId="482877BB" w14:textId="77777777" w:rsidR="00C9737C" w:rsidRPr="00077226" w:rsidRDefault="00C9737C" w:rsidP="001431B7">
            <w:pPr>
              <w:widowControl w:val="0"/>
              <w:spacing w:line="276" w:lineRule="auto"/>
              <w:jc w:val="both"/>
              <w:rPr>
                <w:rFonts w:eastAsia="Calibri"/>
                <w:szCs w:val="28"/>
              </w:rPr>
            </w:pPr>
          </w:p>
          <w:p w14:paraId="46AD86ED" w14:textId="77777777" w:rsidR="00163FF8" w:rsidRDefault="00C9737C" w:rsidP="001431B7">
            <w:pPr>
              <w:widowControl w:val="0"/>
              <w:spacing w:line="276" w:lineRule="auto"/>
              <w:jc w:val="both"/>
              <w:rPr>
                <w:rFonts w:eastAsia="Calibri"/>
                <w:szCs w:val="28"/>
              </w:rPr>
            </w:pPr>
            <w:r w:rsidRPr="00077226">
              <w:rPr>
                <w:rFonts w:eastAsia="Calibri"/>
                <w:szCs w:val="28"/>
              </w:rPr>
              <w:t>Председатель Территориальной</w:t>
            </w:r>
          </w:p>
          <w:p w14:paraId="53861AC4" w14:textId="1EDAB063" w:rsidR="00C9737C" w:rsidRPr="00077226" w:rsidRDefault="00C9737C" w:rsidP="001431B7">
            <w:pPr>
              <w:widowControl w:val="0"/>
              <w:spacing w:line="276" w:lineRule="auto"/>
              <w:jc w:val="both"/>
              <w:rPr>
                <w:rFonts w:eastAsia="Calibri"/>
                <w:szCs w:val="28"/>
              </w:rPr>
            </w:pPr>
            <w:r w:rsidRPr="00077226">
              <w:rPr>
                <w:rFonts w:eastAsia="Calibri"/>
                <w:szCs w:val="28"/>
              </w:rPr>
              <w:t>избирательной комиссии № </w:t>
            </w:r>
            <w:r w:rsidR="005B2BF9" w:rsidRPr="00077226">
              <w:rPr>
                <w:rFonts w:eastAsia="Calibri"/>
                <w:szCs w:val="28"/>
              </w:rPr>
              <w:t>49</w:t>
            </w:r>
            <w:r w:rsidRPr="00077226">
              <w:rPr>
                <w:rFonts w:eastAsia="Calibri"/>
                <w:szCs w:val="28"/>
              </w:rPr>
              <w:t xml:space="preserve"> </w:t>
            </w:r>
          </w:p>
        </w:tc>
        <w:tc>
          <w:tcPr>
            <w:tcW w:w="5387" w:type="dxa"/>
          </w:tcPr>
          <w:p w14:paraId="5ABDC198" w14:textId="139BF16A" w:rsidR="00C9737C" w:rsidRDefault="00C9737C" w:rsidP="001431B7">
            <w:pPr>
              <w:widowControl w:val="0"/>
              <w:spacing w:line="276" w:lineRule="auto"/>
              <w:jc w:val="both"/>
              <w:rPr>
                <w:rFonts w:eastAsia="Calibri"/>
                <w:szCs w:val="28"/>
              </w:rPr>
            </w:pPr>
          </w:p>
          <w:p w14:paraId="3CB8CFBE" w14:textId="77777777" w:rsidR="00C9737C" w:rsidRPr="00077226" w:rsidRDefault="00C9737C" w:rsidP="001431B7">
            <w:pPr>
              <w:widowControl w:val="0"/>
              <w:spacing w:line="276" w:lineRule="auto"/>
              <w:jc w:val="both"/>
              <w:rPr>
                <w:rFonts w:eastAsia="Calibri"/>
                <w:szCs w:val="28"/>
              </w:rPr>
            </w:pPr>
          </w:p>
          <w:p w14:paraId="1906789A" w14:textId="37D2D41F" w:rsidR="00C9737C" w:rsidRPr="00077226" w:rsidRDefault="005B2BF9" w:rsidP="001431B7">
            <w:pPr>
              <w:widowControl w:val="0"/>
              <w:spacing w:line="276" w:lineRule="auto"/>
              <w:jc w:val="both"/>
              <w:rPr>
                <w:rFonts w:eastAsia="Calibri"/>
                <w:szCs w:val="28"/>
              </w:rPr>
            </w:pPr>
            <w:r w:rsidRPr="00077226">
              <w:rPr>
                <w:rFonts w:eastAsia="Calibri"/>
                <w:szCs w:val="28"/>
              </w:rPr>
              <w:t xml:space="preserve">         </w:t>
            </w:r>
            <w:r w:rsidR="00385735">
              <w:rPr>
                <w:rFonts w:eastAsia="Calibri"/>
                <w:szCs w:val="28"/>
              </w:rPr>
              <w:t xml:space="preserve">                                          К.А. Пушкарев</w:t>
            </w:r>
          </w:p>
        </w:tc>
      </w:tr>
      <w:tr w:rsidR="00C9737C" w14:paraId="0EF7F417" w14:textId="77777777" w:rsidTr="00F53190">
        <w:trPr>
          <w:trHeight w:val="944"/>
        </w:trPr>
        <w:tc>
          <w:tcPr>
            <w:tcW w:w="4394" w:type="dxa"/>
          </w:tcPr>
          <w:p w14:paraId="3EFB99BF" w14:textId="440AA9D6" w:rsidR="00C9737C" w:rsidRDefault="00C9737C" w:rsidP="001431B7">
            <w:pPr>
              <w:widowControl w:val="0"/>
              <w:spacing w:line="276" w:lineRule="auto"/>
              <w:jc w:val="both"/>
              <w:rPr>
                <w:rFonts w:eastAsia="Calibri"/>
                <w:szCs w:val="28"/>
              </w:rPr>
            </w:pPr>
          </w:p>
          <w:p w14:paraId="2D827941" w14:textId="77777777" w:rsidR="00077226" w:rsidRPr="00077226" w:rsidRDefault="00077226" w:rsidP="00163FF8">
            <w:pPr>
              <w:widowControl w:val="0"/>
              <w:spacing w:line="276" w:lineRule="auto"/>
              <w:ind w:left="141" w:hanging="142"/>
              <w:jc w:val="both"/>
              <w:rPr>
                <w:rFonts w:eastAsia="Calibri"/>
                <w:szCs w:val="28"/>
              </w:rPr>
            </w:pPr>
          </w:p>
          <w:p w14:paraId="55460D07" w14:textId="77777777" w:rsidR="00C9737C" w:rsidRPr="00077226" w:rsidRDefault="00C9737C" w:rsidP="00163FF8">
            <w:pPr>
              <w:widowControl w:val="0"/>
              <w:spacing w:line="276" w:lineRule="auto"/>
              <w:ind w:left="141" w:hanging="142"/>
              <w:jc w:val="both"/>
              <w:rPr>
                <w:rFonts w:eastAsia="Calibri"/>
                <w:szCs w:val="28"/>
              </w:rPr>
            </w:pPr>
            <w:r w:rsidRPr="00077226">
              <w:rPr>
                <w:rFonts w:eastAsia="Calibri"/>
                <w:szCs w:val="28"/>
              </w:rPr>
              <w:t>Секретарь Территориальной</w:t>
            </w:r>
          </w:p>
          <w:p w14:paraId="7B6E9ACF" w14:textId="75AEEA3B" w:rsidR="00C9737C" w:rsidRPr="00077226" w:rsidRDefault="00C9737C" w:rsidP="00163FF8">
            <w:pPr>
              <w:widowControl w:val="0"/>
              <w:tabs>
                <w:tab w:val="right" w:pos="4579"/>
              </w:tabs>
              <w:spacing w:line="276" w:lineRule="auto"/>
              <w:ind w:left="141" w:hanging="142"/>
              <w:jc w:val="both"/>
              <w:rPr>
                <w:rFonts w:eastAsia="Calibri"/>
                <w:szCs w:val="28"/>
              </w:rPr>
            </w:pPr>
            <w:r w:rsidRPr="00077226">
              <w:rPr>
                <w:rFonts w:eastAsia="Calibri"/>
                <w:szCs w:val="28"/>
              </w:rPr>
              <w:t>избирательной комиссии № </w:t>
            </w:r>
            <w:r w:rsidR="005B2BF9" w:rsidRPr="00077226">
              <w:rPr>
                <w:rFonts w:eastAsia="Calibri"/>
                <w:szCs w:val="28"/>
              </w:rPr>
              <w:t>49</w:t>
            </w:r>
          </w:p>
        </w:tc>
        <w:tc>
          <w:tcPr>
            <w:tcW w:w="5387" w:type="dxa"/>
          </w:tcPr>
          <w:p w14:paraId="78B1CF8F" w14:textId="5D74418E" w:rsidR="00C9737C" w:rsidRDefault="00C9737C" w:rsidP="00163FF8">
            <w:pPr>
              <w:widowControl w:val="0"/>
              <w:spacing w:line="276" w:lineRule="auto"/>
              <w:ind w:left="141" w:hanging="142"/>
              <w:jc w:val="both"/>
              <w:rPr>
                <w:rFonts w:eastAsia="Calibri"/>
                <w:szCs w:val="28"/>
              </w:rPr>
            </w:pPr>
          </w:p>
          <w:p w14:paraId="5003D786" w14:textId="3E7021F2" w:rsidR="00077226" w:rsidRDefault="00077226" w:rsidP="00163FF8">
            <w:pPr>
              <w:widowControl w:val="0"/>
              <w:spacing w:line="276" w:lineRule="auto"/>
              <w:ind w:left="141" w:hanging="142"/>
              <w:jc w:val="both"/>
              <w:rPr>
                <w:rFonts w:eastAsia="Calibri"/>
                <w:szCs w:val="28"/>
              </w:rPr>
            </w:pPr>
          </w:p>
          <w:p w14:paraId="6ED31AD3" w14:textId="77777777" w:rsidR="00077226" w:rsidRPr="00077226" w:rsidRDefault="00077226" w:rsidP="00163FF8">
            <w:pPr>
              <w:widowControl w:val="0"/>
              <w:spacing w:line="276" w:lineRule="auto"/>
              <w:ind w:left="141" w:hanging="142"/>
              <w:jc w:val="both"/>
              <w:rPr>
                <w:rFonts w:eastAsia="Calibri"/>
                <w:szCs w:val="28"/>
              </w:rPr>
            </w:pPr>
          </w:p>
          <w:p w14:paraId="5874AC04" w14:textId="318BA006" w:rsidR="00C9737C" w:rsidRDefault="00C9737C" w:rsidP="00163FF8">
            <w:pPr>
              <w:widowControl w:val="0"/>
              <w:spacing w:line="276" w:lineRule="auto"/>
              <w:ind w:left="141" w:hanging="142"/>
              <w:jc w:val="both"/>
              <w:rPr>
                <w:rFonts w:eastAsia="Calibri"/>
                <w:szCs w:val="28"/>
              </w:rPr>
            </w:pPr>
            <w:r w:rsidRPr="00077226">
              <w:rPr>
                <w:rFonts w:eastAsia="Calibri"/>
                <w:szCs w:val="28"/>
              </w:rPr>
              <w:t xml:space="preserve">           </w:t>
            </w:r>
            <w:r w:rsidR="005B2BF9" w:rsidRPr="00077226">
              <w:rPr>
                <w:rFonts w:eastAsia="Calibri"/>
                <w:szCs w:val="28"/>
              </w:rPr>
              <w:t xml:space="preserve">                            </w:t>
            </w:r>
            <w:r w:rsidRPr="00077226">
              <w:rPr>
                <w:rFonts w:eastAsia="Calibri"/>
                <w:szCs w:val="28"/>
              </w:rPr>
              <w:t xml:space="preserve">         </w:t>
            </w:r>
            <w:r w:rsidR="005B2BF9" w:rsidRPr="00077226">
              <w:rPr>
                <w:rFonts w:eastAsia="Calibri"/>
                <w:szCs w:val="28"/>
              </w:rPr>
              <w:t xml:space="preserve">       </w:t>
            </w:r>
            <w:r w:rsidR="00385735">
              <w:t>А.М. Игитов</w:t>
            </w:r>
          </w:p>
        </w:tc>
      </w:tr>
    </w:tbl>
    <w:p w14:paraId="14D5866C" w14:textId="77777777" w:rsidR="00C9737C" w:rsidRDefault="00C9737C" w:rsidP="001431B7">
      <w:pPr>
        <w:tabs>
          <w:tab w:val="left" w:pos="5115"/>
        </w:tabs>
        <w:rPr>
          <w:sz w:val="16"/>
          <w:szCs w:val="16"/>
        </w:rPr>
      </w:pPr>
    </w:p>
    <w:sectPr w:rsidR="00C9737C" w:rsidSect="001431B7">
      <w:footnotePr>
        <w:numRestart w:val="eachSect"/>
      </w:footnotePr>
      <w:pgSz w:w="11906" w:h="16838"/>
      <w:pgMar w:top="567" w:right="567" w:bottom="568" w:left="1560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AFD0E23" w14:textId="77777777" w:rsidR="00310A32" w:rsidRDefault="00310A32" w:rsidP="00486DE2">
      <w:r>
        <w:separator/>
      </w:r>
    </w:p>
  </w:endnote>
  <w:endnote w:type="continuationSeparator" w:id="0">
    <w:p w14:paraId="79B1C838" w14:textId="77777777" w:rsidR="00310A32" w:rsidRDefault="00310A32" w:rsidP="00486D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2263DD3" w14:textId="77777777" w:rsidR="00310A32" w:rsidRDefault="00310A32" w:rsidP="00486DE2">
      <w:r>
        <w:separator/>
      </w:r>
    </w:p>
  </w:footnote>
  <w:footnote w:type="continuationSeparator" w:id="0">
    <w:p w14:paraId="3F37F233" w14:textId="77777777" w:rsidR="00310A32" w:rsidRDefault="00310A32" w:rsidP="00486DE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B14027"/>
    <w:multiLevelType w:val="hybridMultilevel"/>
    <w:tmpl w:val="7D4C4964"/>
    <w:lvl w:ilvl="0" w:tplc="5AA02172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" w15:restartNumberingAfterBreak="0">
    <w:nsid w:val="062B5153"/>
    <w:multiLevelType w:val="multilevel"/>
    <w:tmpl w:val="5ED8DFD0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09"/>
        </w:tabs>
        <w:ind w:left="0" w:firstLine="709"/>
      </w:pPr>
      <w:rPr>
        <w:rFonts w:ascii="Times New Roman" w:hAnsi="Times New Roman" w:hint="default"/>
        <w:b w:val="0"/>
        <w:i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 w15:restartNumberingAfterBreak="0">
    <w:nsid w:val="06A5204B"/>
    <w:multiLevelType w:val="hybridMultilevel"/>
    <w:tmpl w:val="DD66238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09DB3D9C"/>
    <w:multiLevelType w:val="multilevel"/>
    <w:tmpl w:val="062E8B9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suff w:val="space"/>
      <w:lvlText w:val="%1.%2."/>
      <w:lvlJc w:val="left"/>
      <w:pPr>
        <w:ind w:left="1425" w:hanging="432"/>
      </w:pPr>
      <w:rPr>
        <w:rFonts w:hint="default"/>
        <w:i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0F55623D"/>
    <w:multiLevelType w:val="multilevel"/>
    <w:tmpl w:val="1DFE16A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B252083"/>
    <w:multiLevelType w:val="multilevel"/>
    <w:tmpl w:val="B9686DB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Restart w:val="0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1213" w:hanging="504"/>
      </w:pPr>
      <w:rPr>
        <w:rFonts w:hint="default"/>
        <w:sz w:val="28"/>
        <w:szCs w:val="28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212D03F9"/>
    <w:multiLevelType w:val="hybridMultilevel"/>
    <w:tmpl w:val="A21EDC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DE4A8C"/>
    <w:multiLevelType w:val="hybridMultilevel"/>
    <w:tmpl w:val="DF98465E"/>
    <w:lvl w:ilvl="0" w:tplc="C216751A">
      <w:start w:val="19"/>
      <w:numFmt w:val="decimal"/>
      <w:lvlText w:val="%1"/>
      <w:lvlJc w:val="left"/>
      <w:pPr>
        <w:ind w:left="1069" w:hanging="360"/>
      </w:pPr>
      <w:rPr>
        <w:rFonts w:hint="default"/>
        <w:b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453B20FA"/>
    <w:multiLevelType w:val="multilevel"/>
    <w:tmpl w:val="BCE4E5F4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5251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4EBD69D7"/>
    <w:multiLevelType w:val="multilevel"/>
    <w:tmpl w:val="A742F8B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0" w15:restartNumberingAfterBreak="0">
    <w:nsid w:val="759A6B42"/>
    <w:multiLevelType w:val="multilevel"/>
    <w:tmpl w:val="04268828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709"/>
        </w:tabs>
        <w:ind w:left="0" w:firstLine="709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1" w15:restartNumberingAfterBreak="0">
    <w:nsid w:val="7B141478"/>
    <w:multiLevelType w:val="hybridMultilevel"/>
    <w:tmpl w:val="6C3E13A4"/>
    <w:lvl w:ilvl="0" w:tplc="6E5C19B4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0"/>
  </w:num>
  <w:num w:numId="3">
    <w:abstractNumId w:val="9"/>
  </w:num>
  <w:num w:numId="4">
    <w:abstractNumId w:val="1"/>
  </w:num>
  <w:num w:numId="5">
    <w:abstractNumId w:val="8"/>
  </w:num>
  <w:num w:numId="6">
    <w:abstractNumId w:val="3"/>
  </w:num>
  <w:num w:numId="7">
    <w:abstractNumId w:val="5"/>
  </w:num>
  <w:num w:numId="8">
    <w:abstractNumId w:val="2"/>
  </w:num>
  <w:num w:numId="9">
    <w:abstractNumId w:val="4"/>
  </w:num>
  <w:num w:numId="10">
    <w:abstractNumId w:val="11"/>
  </w:num>
  <w:num w:numId="11">
    <w:abstractNumId w:val="6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0878"/>
    <w:rsid w:val="00004701"/>
    <w:rsid w:val="00004BD7"/>
    <w:rsid w:val="00006CAC"/>
    <w:rsid w:val="00010249"/>
    <w:rsid w:val="00013C7F"/>
    <w:rsid w:val="00020D6D"/>
    <w:rsid w:val="00023F91"/>
    <w:rsid w:val="000244F4"/>
    <w:rsid w:val="000319FD"/>
    <w:rsid w:val="000342CB"/>
    <w:rsid w:val="000377C6"/>
    <w:rsid w:val="00045ADC"/>
    <w:rsid w:val="00047CB2"/>
    <w:rsid w:val="00050EF4"/>
    <w:rsid w:val="00077226"/>
    <w:rsid w:val="00081003"/>
    <w:rsid w:val="000B0C76"/>
    <w:rsid w:val="000D0B06"/>
    <w:rsid w:val="000D7A7D"/>
    <w:rsid w:val="000E5782"/>
    <w:rsid w:val="001069D3"/>
    <w:rsid w:val="001270AB"/>
    <w:rsid w:val="0013416C"/>
    <w:rsid w:val="001351DE"/>
    <w:rsid w:val="0013655E"/>
    <w:rsid w:val="001431B7"/>
    <w:rsid w:val="00144E47"/>
    <w:rsid w:val="00160A5F"/>
    <w:rsid w:val="00160B49"/>
    <w:rsid w:val="00163DBD"/>
    <w:rsid w:val="00163FF8"/>
    <w:rsid w:val="00171886"/>
    <w:rsid w:val="0017202F"/>
    <w:rsid w:val="001771D8"/>
    <w:rsid w:val="001A4E58"/>
    <w:rsid w:val="001A654C"/>
    <w:rsid w:val="001B1348"/>
    <w:rsid w:val="001B13E4"/>
    <w:rsid w:val="001B26D5"/>
    <w:rsid w:val="001B2992"/>
    <w:rsid w:val="001B4428"/>
    <w:rsid w:val="001B63F2"/>
    <w:rsid w:val="001C3256"/>
    <w:rsid w:val="001D0AB2"/>
    <w:rsid w:val="001D5504"/>
    <w:rsid w:val="001E6D3B"/>
    <w:rsid w:val="001F68ED"/>
    <w:rsid w:val="00207589"/>
    <w:rsid w:val="00224100"/>
    <w:rsid w:val="0023135A"/>
    <w:rsid w:val="002458F5"/>
    <w:rsid w:val="00246EB7"/>
    <w:rsid w:val="00267084"/>
    <w:rsid w:val="00271243"/>
    <w:rsid w:val="00283260"/>
    <w:rsid w:val="00285D9C"/>
    <w:rsid w:val="00294046"/>
    <w:rsid w:val="00297E54"/>
    <w:rsid w:val="002B1B78"/>
    <w:rsid w:val="002C4166"/>
    <w:rsid w:val="002F185B"/>
    <w:rsid w:val="002F1ED8"/>
    <w:rsid w:val="00310A32"/>
    <w:rsid w:val="00315D08"/>
    <w:rsid w:val="00317824"/>
    <w:rsid w:val="00321EBA"/>
    <w:rsid w:val="0033630C"/>
    <w:rsid w:val="003371EB"/>
    <w:rsid w:val="00350E17"/>
    <w:rsid w:val="00383956"/>
    <w:rsid w:val="00385735"/>
    <w:rsid w:val="003B2B10"/>
    <w:rsid w:val="003C3167"/>
    <w:rsid w:val="003D212F"/>
    <w:rsid w:val="003D534D"/>
    <w:rsid w:val="003D7B62"/>
    <w:rsid w:val="003F05A6"/>
    <w:rsid w:val="00400611"/>
    <w:rsid w:val="004178AB"/>
    <w:rsid w:val="004179BE"/>
    <w:rsid w:val="00417EAE"/>
    <w:rsid w:val="004227A5"/>
    <w:rsid w:val="00433B5F"/>
    <w:rsid w:val="004356DA"/>
    <w:rsid w:val="00437674"/>
    <w:rsid w:val="00446015"/>
    <w:rsid w:val="004559AE"/>
    <w:rsid w:val="00462D74"/>
    <w:rsid w:val="0046393D"/>
    <w:rsid w:val="00474328"/>
    <w:rsid w:val="004800DE"/>
    <w:rsid w:val="00485D00"/>
    <w:rsid w:val="00486DE2"/>
    <w:rsid w:val="004924EE"/>
    <w:rsid w:val="0049617F"/>
    <w:rsid w:val="004A3F5B"/>
    <w:rsid w:val="004A6C52"/>
    <w:rsid w:val="004B6C8D"/>
    <w:rsid w:val="004B6CFE"/>
    <w:rsid w:val="004D2451"/>
    <w:rsid w:val="004D7A8A"/>
    <w:rsid w:val="004F3A71"/>
    <w:rsid w:val="00544FBE"/>
    <w:rsid w:val="0056591F"/>
    <w:rsid w:val="0057484D"/>
    <w:rsid w:val="005750CF"/>
    <w:rsid w:val="00577828"/>
    <w:rsid w:val="005832C4"/>
    <w:rsid w:val="00597974"/>
    <w:rsid w:val="005B2BF9"/>
    <w:rsid w:val="005C20A7"/>
    <w:rsid w:val="005C6206"/>
    <w:rsid w:val="005F0117"/>
    <w:rsid w:val="005F16F7"/>
    <w:rsid w:val="005F68F5"/>
    <w:rsid w:val="005F76A5"/>
    <w:rsid w:val="0060087C"/>
    <w:rsid w:val="00617977"/>
    <w:rsid w:val="00624110"/>
    <w:rsid w:val="006273E5"/>
    <w:rsid w:val="00632F64"/>
    <w:rsid w:val="0065469E"/>
    <w:rsid w:val="00663C9E"/>
    <w:rsid w:val="00663CB4"/>
    <w:rsid w:val="00671179"/>
    <w:rsid w:val="00683EB8"/>
    <w:rsid w:val="006859D8"/>
    <w:rsid w:val="0068750E"/>
    <w:rsid w:val="006941E0"/>
    <w:rsid w:val="006B097F"/>
    <w:rsid w:val="006B5CBB"/>
    <w:rsid w:val="006C0BB5"/>
    <w:rsid w:val="006D156D"/>
    <w:rsid w:val="006E2461"/>
    <w:rsid w:val="006E39F8"/>
    <w:rsid w:val="006E4869"/>
    <w:rsid w:val="006E4E75"/>
    <w:rsid w:val="00700B9E"/>
    <w:rsid w:val="00705139"/>
    <w:rsid w:val="007222B4"/>
    <w:rsid w:val="00727B5F"/>
    <w:rsid w:val="00734781"/>
    <w:rsid w:val="007519BB"/>
    <w:rsid w:val="00752A9F"/>
    <w:rsid w:val="007544B5"/>
    <w:rsid w:val="00760878"/>
    <w:rsid w:val="00770BC1"/>
    <w:rsid w:val="00771299"/>
    <w:rsid w:val="007729CC"/>
    <w:rsid w:val="007748A3"/>
    <w:rsid w:val="00776FDA"/>
    <w:rsid w:val="00793AF8"/>
    <w:rsid w:val="007A5590"/>
    <w:rsid w:val="007B08ED"/>
    <w:rsid w:val="007B665E"/>
    <w:rsid w:val="007B6FA5"/>
    <w:rsid w:val="007B7592"/>
    <w:rsid w:val="007C0A59"/>
    <w:rsid w:val="007D1513"/>
    <w:rsid w:val="007D50BB"/>
    <w:rsid w:val="007F7F8C"/>
    <w:rsid w:val="00805FA8"/>
    <w:rsid w:val="00812BBE"/>
    <w:rsid w:val="0083549C"/>
    <w:rsid w:val="00837921"/>
    <w:rsid w:val="00837985"/>
    <w:rsid w:val="008441B2"/>
    <w:rsid w:val="00844298"/>
    <w:rsid w:val="00844F62"/>
    <w:rsid w:val="00847EC9"/>
    <w:rsid w:val="008544BC"/>
    <w:rsid w:val="00866A35"/>
    <w:rsid w:val="008745F0"/>
    <w:rsid w:val="008749CB"/>
    <w:rsid w:val="00887715"/>
    <w:rsid w:val="008B5BCA"/>
    <w:rsid w:val="008D384F"/>
    <w:rsid w:val="008D5F54"/>
    <w:rsid w:val="008E1A05"/>
    <w:rsid w:val="008F57CD"/>
    <w:rsid w:val="00900180"/>
    <w:rsid w:val="009038B3"/>
    <w:rsid w:val="00906C3E"/>
    <w:rsid w:val="00917086"/>
    <w:rsid w:val="009229BC"/>
    <w:rsid w:val="00962E7C"/>
    <w:rsid w:val="00981EF2"/>
    <w:rsid w:val="00992FD2"/>
    <w:rsid w:val="00993551"/>
    <w:rsid w:val="00994DF9"/>
    <w:rsid w:val="009961B8"/>
    <w:rsid w:val="00996698"/>
    <w:rsid w:val="009A1CEA"/>
    <w:rsid w:val="009A624E"/>
    <w:rsid w:val="009A63D2"/>
    <w:rsid w:val="009B5A08"/>
    <w:rsid w:val="009D4DA7"/>
    <w:rsid w:val="009D55EA"/>
    <w:rsid w:val="009E29C3"/>
    <w:rsid w:val="009E358F"/>
    <w:rsid w:val="00A01C7B"/>
    <w:rsid w:val="00A048B2"/>
    <w:rsid w:val="00A2363B"/>
    <w:rsid w:val="00A23783"/>
    <w:rsid w:val="00A30621"/>
    <w:rsid w:val="00A32A8A"/>
    <w:rsid w:val="00A458DC"/>
    <w:rsid w:val="00A55B81"/>
    <w:rsid w:val="00A572D2"/>
    <w:rsid w:val="00A71525"/>
    <w:rsid w:val="00A72438"/>
    <w:rsid w:val="00AA2824"/>
    <w:rsid w:val="00AA325A"/>
    <w:rsid w:val="00AD2A65"/>
    <w:rsid w:val="00AF1F94"/>
    <w:rsid w:val="00B1304B"/>
    <w:rsid w:val="00B220E0"/>
    <w:rsid w:val="00B45B93"/>
    <w:rsid w:val="00B538F5"/>
    <w:rsid w:val="00B57B48"/>
    <w:rsid w:val="00B63200"/>
    <w:rsid w:val="00B71556"/>
    <w:rsid w:val="00B76295"/>
    <w:rsid w:val="00B8184C"/>
    <w:rsid w:val="00B86E45"/>
    <w:rsid w:val="00BC7357"/>
    <w:rsid w:val="00C01131"/>
    <w:rsid w:val="00C04AFB"/>
    <w:rsid w:val="00C0786F"/>
    <w:rsid w:val="00C11A0F"/>
    <w:rsid w:val="00C264F4"/>
    <w:rsid w:val="00C375DF"/>
    <w:rsid w:val="00C700C1"/>
    <w:rsid w:val="00C7350F"/>
    <w:rsid w:val="00C7353E"/>
    <w:rsid w:val="00C7467E"/>
    <w:rsid w:val="00C76BE8"/>
    <w:rsid w:val="00C9737C"/>
    <w:rsid w:val="00CA41FC"/>
    <w:rsid w:val="00CA4F95"/>
    <w:rsid w:val="00CB0212"/>
    <w:rsid w:val="00CB23F3"/>
    <w:rsid w:val="00CB4806"/>
    <w:rsid w:val="00CD2889"/>
    <w:rsid w:val="00D11D5A"/>
    <w:rsid w:val="00D23FB3"/>
    <w:rsid w:val="00D26643"/>
    <w:rsid w:val="00D37293"/>
    <w:rsid w:val="00D37BDB"/>
    <w:rsid w:val="00D60C1D"/>
    <w:rsid w:val="00D715D7"/>
    <w:rsid w:val="00D71618"/>
    <w:rsid w:val="00D72CE4"/>
    <w:rsid w:val="00D74801"/>
    <w:rsid w:val="00DA422C"/>
    <w:rsid w:val="00DD0903"/>
    <w:rsid w:val="00DE0C7C"/>
    <w:rsid w:val="00DE65DD"/>
    <w:rsid w:val="00DF05BF"/>
    <w:rsid w:val="00E03BBC"/>
    <w:rsid w:val="00E11D36"/>
    <w:rsid w:val="00E30F1B"/>
    <w:rsid w:val="00E32F25"/>
    <w:rsid w:val="00E5617C"/>
    <w:rsid w:val="00E57DF7"/>
    <w:rsid w:val="00E66D4D"/>
    <w:rsid w:val="00E80516"/>
    <w:rsid w:val="00E8569C"/>
    <w:rsid w:val="00E90EB3"/>
    <w:rsid w:val="00EA5241"/>
    <w:rsid w:val="00ED7A90"/>
    <w:rsid w:val="00EE0517"/>
    <w:rsid w:val="00F0016C"/>
    <w:rsid w:val="00F025A2"/>
    <w:rsid w:val="00F173F3"/>
    <w:rsid w:val="00F27D7A"/>
    <w:rsid w:val="00F40D05"/>
    <w:rsid w:val="00F502F2"/>
    <w:rsid w:val="00F53190"/>
    <w:rsid w:val="00F82DEB"/>
    <w:rsid w:val="00F87CB8"/>
    <w:rsid w:val="00F91FFA"/>
    <w:rsid w:val="00F93B01"/>
    <w:rsid w:val="00FA3C0F"/>
    <w:rsid w:val="00FC1B2E"/>
    <w:rsid w:val="00FC34CD"/>
    <w:rsid w:val="00FD01A7"/>
    <w:rsid w:val="00FD375F"/>
    <w:rsid w:val="00FE0544"/>
    <w:rsid w:val="00FE2AC9"/>
    <w:rsid w:val="00FE57E4"/>
    <w:rsid w:val="00FF10DC"/>
    <w:rsid w:val="00FF6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04008B"/>
  <w15:docId w15:val="{CCA623ED-DC9E-2842-819B-1AA786FB41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5C620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C620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C6206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996698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6">
    <w:name w:val="Верхний колонтитул Знак"/>
    <w:basedOn w:val="a0"/>
    <w:link w:val="a5"/>
    <w:uiPriority w:val="99"/>
    <w:rsid w:val="00996698"/>
  </w:style>
  <w:style w:type="paragraph" w:styleId="a7">
    <w:name w:val="footer"/>
    <w:basedOn w:val="a"/>
    <w:link w:val="a8"/>
    <w:uiPriority w:val="99"/>
    <w:unhideWhenUsed/>
    <w:rsid w:val="00AA282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AA2824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9">
    <w:name w:val="Table Grid"/>
    <w:basedOn w:val="a1"/>
    <w:rsid w:val="00AA28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3B2B1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Heading">
    <w:name w:val="Heading"/>
    <w:rsid w:val="003B2B1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styleId="2">
    <w:name w:val="Body Text 2"/>
    <w:basedOn w:val="a"/>
    <w:link w:val="20"/>
    <w:uiPriority w:val="99"/>
    <w:rsid w:val="008D384F"/>
    <w:pPr>
      <w:spacing w:after="120"/>
      <w:ind w:left="283"/>
    </w:pPr>
    <w:rPr>
      <w:szCs w:val="28"/>
    </w:rPr>
  </w:style>
  <w:style w:type="character" w:customStyle="1" w:styleId="20">
    <w:name w:val="Основной текст 2 Знак"/>
    <w:basedOn w:val="a0"/>
    <w:link w:val="2"/>
    <w:uiPriority w:val="99"/>
    <w:rsid w:val="008D384F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FontStyle38">
    <w:name w:val="Font Style38"/>
    <w:basedOn w:val="a0"/>
    <w:uiPriority w:val="99"/>
    <w:rsid w:val="00705139"/>
    <w:rPr>
      <w:rFonts w:ascii="Times New Roman" w:hAnsi="Times New Roman" w:cs="Times New Roman"/>
      <w:sz w:val="26"/>
      <w:szCs w:val="26"/>
    </w:rPr>
  </w:style>
  <w:style w:type="character" w:customStyle="1" w:styleId="FontStyle100">
    <w:name w:val="Font Style100"/>
    <w:uiPriority w:val="99"/>
    <w:rsid w:val="00705139"/>
    <w:rPr>
      <w:rFonts w:ascii="Times New Roman" w:hAnsi="Times New Roman"/>
      <w:b/>
      <w:color w:val="000000"/>
      <w:sz w:val="34"/>
    </w:rPr>
  </w:style>
  <w:style w:type="paragraph" w:customStyle="1" w:styleId="Style8">
    <w:name w:val="Style8"/>
    <w:basedOn w:val="a"/>
    <w:uiPriority w:val="99"/>
    <w:rsid w:val="00705139"/>
    <w:pPr>
      <w:widowControl w:val="0"/>
      <w:autoSpaceDE w:val="0"/>
      <w:autoSpaceDN w:val="0"/>
      <w:adjustRightInd w:val="0"/>
      <w:spacing w:line="485" w:lineRule="exact"/>
      <w:ind w:firstLine="715"/>
      <w:jc w:val="both"/>
    </w:pPr>
    <w:rPr>
      <w:sz w:val="24"/>
      <w:szCs w:val="24"/>
    </w:rPr>
  </w:style>
  <w:style w:type="paragraph" w:styleId="aa">
    <w:name w:val="List Paragraph"/>
    <w:basedOn w:val="a"/>
    <w:uiPriority w:val="34"/>
    <w:qFormat/>
    <w:rsid w:val="00705139"/>
    <w:pPr>
      <w:ind w:left="720"/>
      <w:contextualSpacing/>
    </w:pPr>
    <w:rPr>
      <w:sz w:val="24"/>
      <w:szCs w:val="24"/>
    </w:rPr>
  </w:style>
  <w:style w:type="paragraph" w:styleId="ab">
    <w:name w:val="Normal (Web)"/>
    <w:basedOn w:val="a"/>
    <w:uiPriority w:val="99"/>
    <w:unhideWhenUsed/>
    <w:rsid w:val="00462D74"/>
    <w:pPr>
      <w:spacing w:before="100" w:beforeAutospacing="1" w:after="100" w:afterAutospacing="1"/>
    </w:pPr>
    <w:rPr>
      <w:sz w:val="24"/>
      <w:szCs w:val="24"/>
    </w:rPr>
  </w:style>
  <w:style w:type="paragraph" w:customStyle="1" w:styleId="-1">
    <w:name w:val="Т-1"/>
    <w:aliases w:val="5,Текст 14-1,Стиль12-1,Текст14-1,текст14"/>
    <w:basedOn w:val="a"/>
    <w:rsid w:val="007519BB"/>
    <w:pPr>
      <w:spacing w:line="360" w:lineRule="auto"/>
      <w:ind w:firstLine="720"/>
      <w:jc w:val="both"/>
    </w:pPr>
    <w:rPr>
      <w:szCs w:val="28"/>
    </w:rPr>
  </w:style>
  <w:style w:type="paragraph" w:styleId="ac">
    <w:name w:val="No Spacing"/>
    <w:uiPriority w:val="1"/>
    <w:qFormat/>
    <w:rsid w:val="00FD01A7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Title">
    <w:name w:val="ConsPlusTitle"/>
    <w:rsid w:val="001B442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d">
    <w:name w:val="footnote text"/>
    <w:basedOn w:val="a"/>
    <w:link w:val="ae"/>
    <w:uiPriority w:val="99"/>
    <w:semiHidden/>
    <w:unhideWhenUsed/>
    <w:rsid w:val="009D55EA"/>
    <w:rPr>
      <w:sz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9D55E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">
    <w:name w:val="footnote reference"/>
    <w:basedOn w:val="a0"/>
    <w:uiPriority w:val="99"/>
    <w:semiHidden/>
    <w:unhideWhenUsed/>
    <w:rsid w:val="009D55EA"/>
    <w:rPr>
      <w:vertAlign w:val="superscript"/>
    </w:rPr>
  </w:style>
  <w:style w:type="paragraph" w:styleId="HTML">
    <w:name w:val="HTML Preformatted"/>
    <w:basedOn w:val="a"/>
    <w:link w:val="HTML0"/>
    <w:rsid w:val="0000470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lang w:eastAsia="zh-CN"/>
    </w:rPr>
  </w:style>
  <w:style w:type="character" w:customStyle="1" w:styleId="HTML0">
    <w:name w:val="Стандартный HTML Знак"/>
    <w:basedOn w:val="a0"/>
    <w:link w:val="HTML"/>
    <w:rsid w:val="00004701"/>
    <w:rPr>
      <w:rFonts w:ascii="Courier New" w:eastAsia="Times New Roman" w:hAnsi="Courier New" w:cs="Courier New"/>
      <w:sz w:val="20"/>
      <w:szCs w:val="20"/>
      <w:lang w:eastAsia="zh-CN"/>
    </w:rPr>
  </w:style>
  <w:style w:type="character" w:styleId="af0">
    <w:name w:val="Hyperlink"/>
    <w:basedOn w:val="a0"/>
    <w:uiPriority w:val="99"/>
    <w:unhideWhenUsed/>
    <w:rsid w:val="001D5504"/>
    <w:rPr>
      <w:color w:val="0000FF" w:themeColor="hyperlink"/>
      <w:u w:val="single"/>
    </w:rPr>
  </w:style>
  <w:style w:type="character" w:customStyle="1" w:styleId="21">
    <w:name w:val="Основной текст (2)_"/>
    <w:basedOn w:val="a0"/>
    <w:link w:val="22"/>
    <w:rsid w:val="007F7F8C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7F7F8C"/>
    <w:pPr>
      <w:widowControl w:val="0"/>
      <w:shd w:val="clear" w:color="auto" w:fill="FFFFFF"/>
      <w:spacing w:after="360" w:line="480" w:lineRule="exact"/>
      <w:jc w:val="center"/>
    </w:pPr>
    <w:rPr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33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9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485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351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7743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3288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7724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1629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0212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2889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50167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3183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553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141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4875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3572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8467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7776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0920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2924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1525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5851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537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5022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63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0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2963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016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7211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4423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5101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5432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0790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2038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0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0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5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300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390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597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8306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1821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3572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2419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5347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0249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9384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9802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965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838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87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676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553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69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54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79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14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555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016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127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518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64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271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33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1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7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2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544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5755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363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1643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448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2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32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66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62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83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381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36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889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089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716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9985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3228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6052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16034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466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C5F8686-2879-4E00-8847-3977B7CC85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252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Ирина</dc:creator>
  <cp:lastModifiedBy>User</cp:lastModifiedBy>
  <cp:revision>8</cp:revision>
  <cp:lastPrinted>2026-09-21T06:30:00Z</cp:lastPrinted>
  <dcterms:created xsi:type="dcterms:W3CDTF">2021-09-22T11:41:00Z</dcterms:created>
  <dcterms:modified xsi:type="dcterms:W3CDTF">2026-09-21T06:30:00Z</dcterms:modified>
</cp:coreProperties>
</file>